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012D3" w14:textId="43767213" w:rsidR="00F6765A" w:rsidRDefault="00264AFA" w:rsidP="00264AFA">
      <w:pPr>
        <w:spacing w:after="0" w:line="240" w:lineRule="auto"/>
        <w:jc w:val="center"/>
      </w:pPr>
      <w:r>
        <w:t>New Series: The Complete Gospel: A Chronological Study of the Four Gospels</w:t>
      </w:r>
    </w:p>
    <w:p w14:paraId="32030B22" w14:textId="7F3BA991" w:rsidR="00264AFA" w:rsidRPr="002610B1" w:rsidRDefault="00264AFA" w:rsidP="00264AFA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2610B1">
        <w:rPr>
          <w:b/>
          <w:bCs/>
          <w:sz w:val="36"/>
          <w:szCs w:val="36"/>
        </w:rPr>
        <w:t>“Heavenly Dreams”</w:t>
      </w:r>
    </w:p>
    <w:p w14:paraId="2EE52ECA" w14:textId="2A781565" w:rsidR="00264AFA" w:rsidRPr="002610B1" w:rsidRDefault="00264AFA" w:rsidP="00264AFA">
      <w:pPr>
        <w:spacing w:after="0" w:line="240" w:lineRule="auto"/>
        <w:jc w:val="center"/>
        <w:rPr>
          <w:b/>
          <w:bCs/>
        </w:rPr>
      </w:pPr>
      <w:r w:rsidRPr="002610B1">
        <w:rPr>
          <w:b/>
          <w:bCs/>
        </w:rPr>
        <w:t>(Chapter One: Good News of Great Joy!)</w:t>
      </w:r>
    </w:p>
    <w:p w14:paraId="5BD97E6F" w14:textId="3FFCFC72" w:rsidR="00264AFA" w:rsidRPr="002610B1" w:rsidRDefault="00264AFA" w:rsidP="00264AFA">
      <w:pPr>
        <w:spacing w:after="0" w:line="240" w:lineRule="auto"/>
        <w:jc w:val="center"/>
        <w:rPr>
          <w:b/>
          <w:bCs/>
        </w:rPr>
      </w:pPr>
      <w:r w:rsidRPr="002610B1">
        <w:rPr>
          <w:b/>
          <w:bCs/>
        </w:rPr>
        <w:t>Matthew 1:18-25</w:t>
      </w:r>
    </w:p>
    <w:p w14:paraId="676D7E40" w14:textId="57D9B723" w:rsidR="00264AFA" w:rsidRPr="002610B1" w:rsidRDefault="00264AFA" w:rsidP="00264AFA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FBC:AM; 0</w:t>
      </w:r>
      <w:r w:rsidR="00F37070">
        <w:rPr>
          <w:b/>
          <w:bCs/>
        </w:rPr>
        <w:t>8-16</w:t>
      </w:r>
      <w:r w:rsidRPr="002610B1">
        <w:rPr>
          <w:b/>
          <w:bCs/>
        </w:rPr>
        <w:t>-2020; NT1-4 Sermon #8</w:t>
      </w:r>
    </w:p>
    <w:p w14:paraId="3FC7403C" w14:textId="59F80308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1A9928EB" w14:textId="562F9EB3" w:rsidR="00264AFA" w:rsidRPr="002610B1" w:rsidRDefault="00264AFA" w:rsidP="00264AFA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Bring it Home / Introduction:</w:t>
      </w:r>
    </w:p>
    <w:p w14:paraId="7BE8230C" w14:textId="13958464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6A049BB6" w14:textId="4DD67579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3765936D" w14:textId="50FE9663" w:rsidR="00264AFA" w:rsidRPr="002610B1" w:rsidRDefault="00264AFA" w:rsidP="00264AFA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1. Joseph’s Distress</w:t>
      </w:r>
      <w:r w:rsidR="00D4178C" w:rsidRPr="002610B1">
        <w:rPr>
          <w:b/>
          <w:bCs/>
        </w:rPr>
        <w:t>:</w:t>
      </w:r>
      <w:r w:rsidRPr="002610B1">
        <w:rPr>
          <w:b/>
          <w:bCs/>
        </w:rPr>
        <w:t xml:space="preserve"> </w:t>
      </w:r>
      <w:r w:rsidR="00D4178C" w:rsidRPr="002610B1">
        <w:rPr>
          <w:b/>
          <w:bCs/>
        </w:rPr>
        <w:t xml:space="preserve">Mary’s Pregnancy. </w:t>
      </w:r>
      <w:r w:rsidRPr="002610B1">
        <w:rPr>
          <w:b/>
          <w:bCs/>
        </w:rPr>
        <w:t>(Matthew 1:18)</w:t>
      </w:r>
    </w:p>
    <w:p w14:paraId="01CEE4FC" w14:textId="793349D2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3FA3F8EC" w14:textId="10915B6A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336CB7A4" w14:textId="6CCDE904" w:rsidR="00264AFA" w:rsidRPr="002610B1" w:rsidRDefault="00264AFA" w:rsidP="00264AFA">
      <w:pPr>
        <w:spacing w:after="0" w:line="240" w:lineRule="auto"/>
        <w:rPr>
          <w:b/>
          <w:bCs/>
        </w:rPr>
      </w:pPr>
    </w:p>
    <w:p w14:paraId="32712182" w14:textId="51597FED" w:rsidR="00264AFA" w:rsidRPr="002610B1" w:rsidRDefault="00264AFA" w:rsidP="00264AFA">
      <w:pPr>
        <w:spacing w:after="0" w:line="240" w:lineRule="auto"/>
        <w:rPr>
          <w:b/>
          <w:bCs/>
        </w:rPr>
      </w:pPr>
      <w:r w:rsidRPr="002610B1">
        <w:rPr>
          <w:b/>
          <w:bCs/>
        </w:rPr>
        <w:t xml:space="preserve">2. Joseph’s </w:t>
      </w:r>
      <w:r w:rsidR="005D609C" w:rsidRPr="002610B1">
        <w:rPr>
          <w:b/>
          <w:bCs/>
        </w:rPr>
        <w:t>Dilemma</w:t>
      </w:r>
      <w:r w:rsidR="00D4178C" w:rsidRPr="002610B1">
        <w:rPr>
          <w:b/>
          <w:bCs/>
        </w:rPr>
        <w:t>: Joseph’s Integrity.</w:t>
      </w:r>
      <w:r w:rsidR="004E27C8" w:rsidRPr="002610B1">
        <w:rPr>
          <w:b/>
          <w:bCs/>
        </w:rPr>
        <w:t xml:space="preserve"> (Matthew 1:19)</w:t>
      </w:r>
    </w:p>
    <w:p w14:paraId="158C3DA1" w14:textId="40250F3F" w:rsidR="004E27C8" w:rsidRPr="002610B1" w:rsidRDefault="004E27C8" w:rsidP="00264AFA">
      <w:pPr>
        <w:spacing w:after="0" w:line="240" w:lineRule="auto"/>
        <w:rPr>
          <w:b/>
          <w:bCs/>
        </w:rPr>
      </w:pPr>
    </w:p>
    <w:p w14:paraId="68C6C1D8" w14:textId="2C077321" w:rsidR="004E27C8" w:rsidRPr="002610B1" w:rsidRDefault="004E27C8" w:rsidP="00264AFA">
      <w:pPr>
        <w:spacing w:after="0" w:line="240" w:lineRule="auto"/>
        <w:rPr>
          <w:b/>
          <w:bCs/>
        </w:rPr>
      </w:pPr>
    </w:p>
    <w:p w14:paraId="34D895E6" w14:textId="73FB7B62" w:rsidR="004E27C8" w:rsidRPr="002610B1" w:rsidRDefault="004E27C8" w:rsidP="00264AFA">
      <w:pPr>
        <w:spacing w:after="0" w:line="240" w:lineRule="auto"/>
        <w:rPr>
          <w:b/>
          <w:bCs/>
        </w:rPr>
      </w:pPr>
    </w:p>
    <w:p w14:paraId="11B94ED9" w14:textId="2F69459E" w:rsidR="004E27C8" w:rsidRPr="002610B1" w:rsidRDefault="004E27C8" w:rsidP="00264AFA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3. Joseph’s Dream</w:t>
      </w:r>
      <w:r w:rsidR="00D4178C" w:rsidRPr="002610B1">
        <w:rPr>
          <w:b/>
          <w:bCs/>
        </w:rPr>
        <w:t>: Joseph’s Sincerity.</w:t>
      </w:r>
      <w:r w:rsidRPr="002610B1">
        <w:rPr>
          <w:b/>
          <w:bCs/>
        </w:rPr>
        <w:t xml:space="preserve"> (Matthew 1:20)</w:t>
      </w:r>
    </w:p>
    <w:p w14:paraId="74A092B1" w14:textId="4F287767" w:rsidR="005D609C" w:rsidRPr="002610B1" w:rsidRDefault="005D609C" w:rsidP="00264AFA">
      <w:pPr>
        <w:spacing w:after="0" w:line="240" w:lineRule="auto"/>
        <w:rPr>
          <w:b/>
          <w:bCs/>
        </w:rPr>
      </w:pPr>
    </w:p>
    <w:p w14:paraId="5E7981DC" w14:textId="7677ADC9" w:rsidR="005D609C" w:rsidRPr="002610B1" w:rsidRDefault="005D609C" w:rsidP="00264AFA">
      <w:pPr>
        <w:spacing w:after="0" w:line="240" w:lineRule="auto"/>
        <w:rPr>
          <w:b/>
          <w:bCs/>
        </w:rPr>
      </w:pPr>
    </w:p>
    <w:p w14:paraId="6852E231" w14:textId="4EBC5A7A" w:rsidR="005D609C" w:rsidRPr="002610B1" w:rsidRDefault="005D609C" w:rsidP="00264AFA">
      <w:pPr>
        <w:spacing w:after="0" w:line="240" w:lineRule="auto"/>
        <w:rPr>
          <w:b/>
          <w:bCs/>
        </w:rPr>
      </w:pPr>
    </w:p>
    <w:p w14:paraId="018908CF" w14:textId="4B2F2137" w:rsidR="004E27C8" w:rsidRPr="002610B1" w:rsidRDefault="005D609C" w:rsidP="002610B1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4. Joseph’s Decision: Joseph’s Theology. (Matthew 1:21-2</w:t>
      </w:r>
      <w:r w:rsidR="002610B1" w:rsidRPr="002610B1">
        <w:rPr>
          <w:b/>
          <w:bCs/>
        </w:rPr>
        <w:t>5</w:t>
      </w:r>
      <w:r w:rsidRPr="002610B1">
        <w:rPr>
          <w:b/>
          <w:bCs/>
        </w:rPr>
        <w:t>)</w:t>
      </w:r>
    </w:p>
    <w:p w14:paraId="4C495539" w14:textId="166ED609" w:rsidR="004E27C8" w:rsidRPr="002610B1" w:rsidRDefault="004E27C8" w:rsidP="004E27C8">
      <w:pPr>
        <w:spacing w:after="0" w:line="240" w:lineRule="auto"/>
        <w:rPr>
          <w:b/>
          <w:bCs/>
        </w:rPr>
      </w:pPr>
    </w:p>
    <w:p w14:paraId="3515DEFA" w14:textId="2317F025" w:rsidR="004E27C8" w:rsidRPr="002610B1" w:rsidRDefault="004E27C8" w:rsidP="004E27C8">
      <w:pPr>
        <w:spacing w:after="0" w:line="240" w:lineRule="auto"/>
        <w:rPr>
          <w:b/>
          <w:bCs/>
        </w:rPr>
      </w:pPr>
    </w:p>
    <w:p w14:paraId="68646E51" w14:textId="6FE90013" w:rsidR="004E27C8" w:rsidRPr="002610B1" w:rsidRDefault="004E27C8" w:rsidP="004E27C8">
      <w:pPr>
        <w:spacing w:after="0" w:line="240" w:lineRule="auto"/>
        <w:rPr>
          <w:b/>
          <w:bCs/>
        </w:rPr>
      </w:pPr>
    </w:p>
    <w:p w14:paraId="58B4D342" w14:textId="7C279500" w:rsidR="004E27C8" w:rsidRPr="002610B1" w:rsidRDefault="004E27C8" w:rsidP="004E27C8">
      <w:pPr>
        <w:spacing w:after="0" w:line="240" w:lineRule="auto"/>
        <w:rPr>
          <w:b/>
          <w:bCs/>
        </w:rPr>
      </w:pPr>
      <w:r w:rsidRPr="002610B1">
        <w:rPr>
          <w:b/>
          <w:bCs/>
        </w:rPr>
        <w:t>Take it Home / Moment of Decision:</w:t>
      </w:r>
    </w:p>
    <w:sectPr w:rsidR="004E27C8" w:rsidRPr="002610B1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6B478E"/>
    <w:multiLevelType w:val="hybridMultilevel"/>
    <w:tmpl w:val="95042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78B"/>
    <w:rsid w:val="002610B1"/>
    <w:rsid w:val="00264AFA"/>
    <w:rsid w:val="003D0316"/>
    <w:rsid w:val="004E27C8"/>
    <w:rsid w:val="005D609C"/>
    <w:rsid w:val="00A216AE"/>
    <w:rsid w:val="00C16E5C"/>
    <w:rsid w:val="00CB178B"/>
    <w:rsid w:val="00D4178C"/>
    <w:rsid w:val="00F37070"/>
    <w:rsid w:val="00F6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A7B1B"/>
  <w15:chartTrackingRefBased/>
  <w15:docId w15:val="{AFD94C50-7A04-4A5E-B59B-05478A29D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Peter Ernst</cp:lastModifiedBy>
  <cp:revision>4</cp:revision>
  <dcterms:created xsi:type="dcterms:W3CDTF">2020-07-14T17:01:00Z</dcterms:created>
  <dcterms:modified xsi:type="dcterms:W3CDTF">2020-08-08T15:25:00Z</dcterms:modified>
</cp:coreProperties>
</file>